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52A2" w14:textId="1773A96A" w:rsidR="00C8304A" w:rsidRPr="00C443CF" w:rsidRDefault="00C8304A" w:rsidP="21305941">
      <w:pPr>
        <w:spacing w:after="0" w:line="240" w:lineRule="auto"/>
        <w:rPr>
          <w:rFonts w:ascii="Arial Nova" w:eastAsia="Arial Nova" w:hAnsi="Arial Nova" w:cs="Arial Nova"/>
          <w:b/>
          <w:bCs/>
        </w:rPr>
      </w:pPr>
      <w:r w:rsidRPr="21305941">
        <w:rPr>
          <w:rFonts w:ascii="Arial Nova" w:eastAsia="Arial Nova" w:hAnsi="Arial Nova" w:cs="Arial Nova"/>
          <w:b/>
          <w:bCs/>
        </w:rPr>
        <w:t>To: MSC Mediterranean Shipping Company SA</w:t>
      </w:r>
    </w:p>
    <w:p w14:paraId="413F97AD" w14:textId="77777777" w:rsidR="005D3EF4" w:rsidRDefault="005D3EF4" w:rsidP="00F9252C">
      <w:pPr>
        <w:spacing w:after="0" w:line="240" w:lineRule="auto"/>
        <w:rPr>
          <w:rFonts w:ascii="Arial Nova" w:eastAsia="Arial Nova" w:hAnsi="Arial Nova" w:cs="Arial Nova"/>
        </w:rPr>
      </w:pPr>
    </w:p>
    <w:p w14:paraId="7FDBF354" w14:textId="5DC3F29F" w:rsidR="00C8304A" w:rsidRDefault="00C8304A" w:rsidP="00F9252C">
      <w:pPr>
        <w:spacing w:after="0" w:line="240" w:lineRule="auto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Booking </w:t>
      </w:r>
      <w:r w:rsidR="00F9252C">
        <w:rPr>
          <w:rFonts w:ascii="Arial Nova" w:eastAsia="Arial Nova" w:hAnsi="Arial Nova" w:cs="Arial Nova"/>
        </w:rPr>
        <w:t>or Bill of Lading Number</w:t>
      </w:r>
      <w:r w:rsidRPr="21305941">
        <w:rPr>
          <w:rFonts w:ascii="Arial Nova" w:eastAsia="Arial Nova" w:hAnsi="Arial Nova" w:cs="Arial Nova"/>
        </w:rPr>
        <w:t xml:space="preserve">:      </w:t>
      </w:r>
    </w:p>
    <w:p w14:paraId="3412CEBC" w14:textId="77777777" w:rsidR="00C8304A" w:rsidRPr="00C443CF" w:rsidRDefault="00C8304A" w:rsidP="21305941">
      <w:pPr>
        <w:spacing w:after="0" w:line="240" w:lineRule="auto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Port of Loading:      </w:t>
      </w:r>
    </w:p>
    <w:p w14:paraId="5091C774" w14:textId="77777777" w:rsidR="00C8304A" w:rsidRPr="00C443CF" w:rsidRDefault="00C8304A" w:rsidP="21305941">
      <w:pPr>
        <w:spacing w:after="0" w:line="240" w:lineRule="auto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Port of Discharge:       </w:t>
      </w:r>
    </w:p>
    <w:p w14:paraId="039DA016" w14:textId="77777777" w:rsidR="00C8304A" w:rsidRDefault="00C8304A" w:rsidP="21305941">
      <w:pPr>
        <w:spacing w:after="0" w:line="240" w:lineRule="auto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Full Goods Description &amp; HS code:        </w:t>
      </w:r>
    </w:p>
    <w:p w14:paraId="51131188" w14:textId="77777777" w:rsidR="00C8304A" w:rsidRPr="00C443CF" w:rsidRDefault="00C8304A" w:rsidP="21305941">
      <w:pPr>
        <w:spacing w:after="0" w:line="240" w:lineRule="auto"/>
        <w:rPr>
          <w:rFonts w:ascii="Arial Nova" w:eastAsia="Arial Nova" w:hAnsi="Arial Nova" w:cs="Arial Nova"/>
        </w:rPr>
      </w:pPr>
    </w:p>
    <w:p w14:paraId="63946851" w14:textId="2A08F6A3" w:rsidR="00C8304A" w:rsidRPr="00137E80" w:rsidRDefault="00C8304A" w:rsidP="21305941">
      <w:pPr>
        <w:spacing w:after="0" w:line="240" w:lineRule="auto"/>
        <w:jc w:val="both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>In consideration of MSC carrying the above goods</w:t>
      </w:r>
      <w:r w:rsidR="00F9252C">
        <w:rPr>
          <w:rFonts w:ascii="Arial Nova" w:eastAsia="Arial Nova" w:hAnsi="Arial Nova" w:cs="Arial Nova"/>
        </w:rPr>
        <w:t xml:space="preserve"> which are in-transit to, originating from, or in-transit via Belarus, </w:t>
      </w:r>
      <w:r w:rsidRPr="21305941">
        <w:rPr>
          <w:rFonts w:ascii="Arial Nova" w:eastAsia="Arial Nova" w:hAnsi="Arial Nova" w:cs="Arial Nova"/>
        </w:rPr>
        <w:t xml:space="preserve">which is subject to national and international export control and sanctions laws, including but not limited to the </w:t>
      </w:r>
      <w:r w:rsidR="00F9252C">
        <w:rPr>
          <w:rFonts w:ascii="Arial Nova" w:eastAsia="Arial Nova" w:hAnsi="Arial Nova" w:cs="Arial Nova"/>
        </w:rPr>
        <w:t xml:space="preserve">Swiss </w:t>
      </w:r>
      <w:r w:rsidR="005D3EF4">
        <w:rPr>
          <w:rFonts w:ascii="Arial Nova" w:eastAsia="Arial Nova" w:hAnsi="Arial Nova" w:cs="Arial Nova"/>
        </w:rPr>
        <w:t>Ordonnance</w:t>
      </w:r>
      <w:r w:rsidR="00F9252C">
        <w:rPr>
          <w:rFonts w:ascii="Arial Nova" w:eastAsia="Arial Nova" w:hAnsi="Arial Nova" w:cs="Arial Nova"/>
        </w:rPr>
        <w:t xml:space="preserve"> of the 11</w:t>
      </w:r>
      <w:r w:rsidR="00F9252C" w:rsidRPr="00F9252C">
        <w:rPr>
          <w:rFonts w:ascii="Arial Nova" w:eastAsia="Arial Nova" w:hAnsi="Arial Nova" w:cs="Arial Nova"/>
          <w:vertAlign w:val="superscript"/>
        </w:rPr>
        <w:t>th</w:t>
      </w:r>
      <w:r w:rsidR="00F9252C">
        <w:rPr>
          <w:rFonts w:ascii="Arial Nova" w:eastAsia="Arial Nova" w:hAnsi="Arial Nova" w:cs="Arial Nova"/>
        </w:rPr>
        <w:t xml:space="preserve"> of August 2021 implementing restrictive measures against Belarus, EU Council Regulation 765/2006, and EU Council Decision 2012/642, including any subsequent amendment or modification thereof, </w:t>
      </w:r>
      <w:r w:rsidRPr="21305941">
        <w:rPr>
          <w:rFonts w:ascii="Arial Nova" w:eastAsia="Arial Nova" w:hAnsi="Arial Nova" w:cs="Arial Nova"/>
        </w:rPr>
        <w:t>(collectively defined as “Sanctions”), we agree as follows:</w:t>
      </w:r>
    </w:p>
    <w:p w14:paraId="4F72EA6E" w14:textId="77777777" w:rsidR="00C8304A" w:rsidRPr="00137E80" w:rsidRDefault="00C8304A" w:rsidP="21305941">
      <w:pPr>
        <w:spacing w:after="0" w:line="240" w:lineRule="auto"/>
        <w:jc w:val="both"/>
        <w:rPr>
          <w:rFonts w:ascii="Arial Nova" w:eastAsia="Arial Nova" w:hAnsi="Arial Nova" w:cs="Arial Nova"/>
        </w:rPr>
      </w:pPr>
    </w:p>
    <w:p w14:paraId="0698533C" w14:textId="44E93252" w:rsidR="00C8304A" w:rsidRPr="00137E80" w:rsidRDefault="00C8304A" w:rsidP="2130594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We warrant and guarantee that we and all our affiliates, subsidiaries, </w:t>
      </w:r>
      <w:proofErr w:type="gramStart"/>
      <w:r w:rsidRPr="21305941">
        <w:rPr>
          <w:rFonts w:ascii="Arial Nova" w:eastAsia="Arial Nova" w:hAnsi="Arial Nova" w:cs="Arial Nova"/>
        </w:rPr>
        <w:t>agents</w:t>
      </w:r>
      <w:proofErr w:type="gramEnd"/>
      <w:r w:rsidRPr="21305941">
        <w:rPr>
          <w:rFonts w:ascii="Arial Nova" w:eastAsia="Arial Nova" w:hAnsi="Arial Nova" w:cs="Arial Nova"/>
        </w:rPr>
        <w:t xml:space="preserve"> and employees are fully </w:t>
      </w:r>
      <w:proofErr w:type="spellStart"/>
      <w:r w:rsidRPr="21305941">
        <w:rPr>
          <w:rFonts w:ascii="Arial Nova" w:eastAsia="Arial Nova" w:hAnsi="Arial Nova" w:cs="Arial Nova"/>
        </w:rPr>
        <w:t>authorised</w:t>
      </w:r>
      <w:proofErr w:type="spellEnd"/>
      <w:r w:rsidRPr="21305941">
        <w:rPr>
          <w:rFonts w:ascii="Arial Nova" w:eastAsia="Arial Nova" w:hAnsi="Arial Nova" w:cs="Arial Nova"/>
        </w:rPr>
        <w:t xml:space="preserve"> to conduct business transactions/shipments with </w:t>
      </w:r>
      <w:r w:rsidR="00F9252C">
        <w:rPr>
          <w:rFonts w:ascii="Arial Nova" w:eastAsia="Arial Nova" w:hAnsi="Arial Nova" w:cs="Arial Nova"/>
        </w:rPr>
        <w:t>Belarus</w:t>
      </w:r>
      <w:r w:rsidRPr="21305941">
        <w:rPr>
          <w:rFonts w:ascii="Arial Nova" w:eastAsia="Arial Nova" w:hAnsi="Arial Nova" w:cs="Arial Nova"/>
        </w:rPr>
        <w:t xml:space="preserve"> in accordance with all Sanctions and we undertake to provide MSC with proof of such licenses, permits or other authorization required for the above shipment, immediately upon MSC’s first demand.  </w:t>
      </w:r>
    </w:p>
    <w:p w14:paraId="386F9A80" w14:textId="77777777" w:rsidR="00C8304A" w:rsidRPr="00C443CF" w:rsidRDefault="00C8304A" w:rsidP="2130594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We warrant and guarantee that the above shipment </w:t>
      </w:r>
      <w:proofErr w:type="gramStart"/>
      <w:r w:rsidRPr="21305941">
        <w:rPr>
          <w:rFonts w:ascii="Arial Nova" w:eastAsia="Arial Nova" w:hAnsi="Arial Nova" w:cs="Arial Nova"/>
        </w:rPr>
        <w:t>is in compliance with</w:t>
      </w:r>
      <w:proofErr w:type="gramEnd"/>
      <w:r w:rsidRPr="21305941">
        <w:rPr>
          <w:rFonts w:ascii="Arial Nova" w:eastAsia="Arial Nova" w:hAnsi="Arial Nova" w:cs="Arial Nova"/>
        </w:rPr>
        <w:t xml:space="preserve"> all such Sanctions applicable to this shipment.</w:t>
      </w:r>
    </w:p>
    <w:p w14:paraId="51D4268D" w14:textId="77777777" w:rsidR="00C8304A" w:rsidRPr="00C443CF" w:rsidRDefault="00C8304A" w:rsidP="2130594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>We warrant and guarantee to maintain a process that ensures compliance with all applicable Sanctions and to keep records of same, copies of which will be provided to MSC immediately upon MSC’s first demand.</w:t>
      </w:r>
    </w:p>
    <w:p w14:paraId="76A3CE97" w14:textId="38053340" w:rsidR="00172C85" w:rsidRDefault="00C8304A" w:rsidP="2130594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We irrevocably undertake to indemnify and hold MSC, its servants, </w:t>
      </w:r>
      <w:proofErr w:type="gramStart"/>
      <w:r w:rsidRPr="21305941">
        <w:rPr>
          <w:rFonts w:ascii="Arial Nova" w:eastAsia="Arial Nova" w:hAnsi="Arial Nova" w:cs="Arial Nova"/>
        </w:rPr>
        <w:t>agents</w:t>
      </w:r>
      <w:proofErr w:type="gramEnd"/>
      <w:r w:rsidRPr="21305941">
        <w:rPr>
          <w:rFonts w:ascii="Arial Nova" w:eastAsia="Arial Nova" w:hAnsi="Arial Nova" w:cs="Arial Nova"/>
        </w:rPr>
        <w:t xml:space="preserve"> and subcontractors harmless in respect of any loss, damage, claim, fine and expense whatsoever, including legal costs and attorney’s fees, which may result from our non-compliance with the terms of this letter.</w:t>
      </w:r>
    </w:p>
    <w:p w14:paraId="3A8BE9B4" w14:textId="58A5A623" w:rsidR="00172C85" w:rsidRPr="00F9252C" w:rsidRDefault="00172C85" w:rsidP="00F925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The terms of this </w:t>
      </w:r>
      <w:r w:rsidR="00F9252C">
        <w:rPr>
          <w:rFonts w:ascii="Arial Nova" w:eastAsia="Arial Nova" w:hAnsi="Arial Nova" w:cs="Arial Nova"/>
        </w:rPr>
        <w:t xml:space="preserve">Letter of Indemnity </w:t>
      </w:r>
      <w:r w:rsidRPr="21305941">
        <w:rPr>
          <w:rFonts w:ascii="Arial Nova" w:eastAsia="Arial Nova" w:hAnsi="Arial Nova" w:cs="Arial Nova"/>
        </w:rPr>
        <w:t>are incorporated to the terms of the contract of carriage of the Carrier, including but not limited to any clause regarding jurisdiction and applicable law therein.</w:t>
      </w:r>
    </w:p>
    <w:p w14:paraId="291132AF" w14:textId="77777777" w:rsidR="00C8304A" w:rsidRPr="00C443CF" w:rsidRDefault="00C8304A" w:rsidP="21305941">
      <w:pPr>
        <w:spacing w:after="0" w:line="240" w:lineRule="auto"/>
        <w:rPr>
          <w:rFonts w:ascii="Arial Nova" w:eastAsia="Arial Nova" w:hAnsi="Arial Nova" w:cs="Arial Nova"/>
        </w:rPr>
      </w:pPr>
    </w:p>
    <w:p w14:paraId="13D232C7" w14:textId="77777777" w:rsidR="00C8304A" w:rsidRPr="00C443CF" w:rsidRDefault="00C8304A" w:rsidP="21305941">
      <w:pPr>
        <w:pBdr>
          <w:bottom w:val="single" w:sz="4" w:space="1" w:color="auto"/>
        </w:pBdr>
        <w:spacing w:after="0" w:line="240" w:lineRule="auto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                             </w:t>
      </w:r>
    </w:p>
    <w:p w14:paraId="01F2AF8C" w14:textId="77777777" w:rsidR="00C8304A" w:rsidRPr="00C443CF" w:rsidRDefault="00C8304A" w:rsidP="21305941">
      <w:pPr>
        <w:spacing w:after="0" w:line="240" w:lineRule="auto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Company Name and Address                                                                                                          </w:t>
      </w:r>
    </w:p>
    <w:p w14:paraId="56454AA0" w14:textId="77777777" w:rsidR="00C8304A" w:rsidRPr="00C443CF" w:rsidRDefault="00C8304A" w:rsidP="21305941">
      <w:pPr>
        <w:spacing w:after="0" w:line="240" w:lineRule="auto"/>
        <w:rPr>
          <w:rFonts w:ascii="Arial Nova" w:eastAsia="Arial Nova" w:hAnsi="Arial Nova" w:cs="Arial Nova"/>
        </w:rPr>
      </w:pPr>
    </w:p>
    <w:p w14:paraId="3B4CC1E1" w14:textId="77777777" w:rsidR="00C8304A" w:rsidRPr="00C443CF" w:rsidRDefault="00C8304A" w:rsidP="21305941">
      <w:pPr>
        <w:pBdr>
          <w:bottom w:val="single" w:sz="4" w:space="1" w:color="auto"/>
        </w:pBdr>
        <w:spacing w:after="0" w:line="240" w:lineRule="auto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 xml:space="preserve">                                        </w:t>
      </w:r>
    </w:p>
    <w:p w14:paraId="0AB6B8D9" w14:textId="529848EB" w:rsidR="00C8304A" w:rsidRDefault="00C8304A" w:rsidP="21305941">
      <w:pPr>
        <w:spacing w:after="0" w:line="240" w:lineRule="auto"/>
        <w:jc w:val="both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>Name and Position of Undersigned</w:t>
      </w:r>
      <w:r w:rsidR="008B7B2A">
        <w:rPr>
          <w:rStyle w:val="FootnoteReference"/>
          <w:rFonts w:ascii="Arial Nova" w:eastAsia="Arial Nova" w:hAnsi="Arial Nova" w:cs="Arial Nova"/>
        </w:rPr>
        <w:footnoteReference w:id="1"/>
      </w:r>
      <w:r w:rsidRPr="21305941">
        <w:rPr>
          <w:rFonts w:ascii="Arial Nova" w:eastAsia="Arial Nova" w:hAnsi="Arial Nova" w:cs="Arial Nova"/>
        </w:rPr>
        <w:t xml:space="preserve"> </w:t>
      </w:r>
    </w:p>
    <w:p w14:paraId="46418E19" w14:textId="77777777" w:rsidR="00C8304A" w:rsidRPr="00C443CF" w:rsidRDefault="00C8304A" w:rsidP="21305941">
      <w:pPr>
        <w:spacing w:after="0" w:line="240" w:lineRule="auto"/>
        <w:rPr>
          <w:rFonts w:ascii="Arial Nova" w:eastAsia="Arial Nova" w:hAnsi="Arial Nova" w:cs="Arial Nova"/>
        </w:rPr>
      </w:pPr>
    </w:p>
    <w:p w14:paraId="5BF53045" w14:textId="77777777" w:rsidR="00C8304A" w:rsidRPr="00C443CF" w:rsidRDefault="00C8304A" w:rsidP="21305941">
      <w:pPr>
        <w:pBdr>
          <w:bottom w:val="single" w:sz="4" w:space="1" w:color="auto"/>
        </w:pBdr>
        <w:spacing w:after="0" w:line="240" w:lineRule="auto"/>
        <w:rPr>
          <w:rFonts w:ascii="Arial Nova" w:eastAsia="Arial Nova" w:hAnsi="Arial Nova" w:cs="Arial Nova"/>
          <w:b/>
          <w:bCs/>
        </w:rPr>
      </w:pPr>
      <w:r w:rsidRPr="21305941">
        <w:rPr>
          <w:rFonts w:ascii="Arial Nova" w:eastAsia="Arial Nova" w:hAnsi="Arial Nova" w:cs="Arial Nova"/>
          <w:b/>
          <w:bCs/>
        </w:rPr>
        <w:t xml:space="preserve">                    </w:t>
      </w:r>
    </w:p>
    <w:p w14:paraId="6C021233" w14:textId="4A2572CB" w:rsidR="00C8304A" w:rsidRDefault="00C8304A" w:rsidP="008B7B2A">
      <w:pPr>
        <w:spacing w:after="0" w:line="240" w:lineRule="auto"/>
        <w:rPr>
          <w:rFonts w:ascii="Arial Nova" w:eastAsia="Arial Nova" w:hAnsi="Arial Nova" w:cs="Arial Nova"/>
        </w:rPr>
      </w:pPr>
      <w:r w:rsidRPr="21305941">
        <w:rPr>
          <w:rFonts w:ascii="Arial Nova" w:eastAsia="Arial Nova" w:hAnsi="Arial Nova" w:cs="Arial Nova"/>
        </w:rPr>
        <w:t>Authorized Signature, Date and Stam</w:t>
      </w:r>
      <w:r w:rsidR="008B7B2A">
        <w:rPr>
          <w:rFonts w:ascii="Arial Nova" w:eastAsia="Arial Nova" w:hAnsi="Arial Nova" w:cs="Arial Nova"/>
        </w:rPr>
        <w:t>p</w:t>
      </w:r>
    </w:p>
    <w:p w14:paraId="73779318" w14:textId="77777777" w:rsidR="00B07AE4" w:rsidRDefault="00B07AE4"/>
    <w:sectPr w:rsidR="00B07AE4" w:rsidSect="0070744C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2C58D" w14:textId="77777777" w:rsidR="00C8304A" w:rsidRDefault="00C8304A" w:rsidP="00C8304A">
      <w:pPr>
        <w:spacing w:after="0" w:line="240" w:lineRule="auto"/>
      </w:pPr>
      <w:r>
        <w:separator/>
      </w:r>
    </w:p>
  </w:endnote>
  <w:endnote w:type="continuationSeparator" w:id="0">
    <w:p w14:paraId="4EC8EA24" w14:textId="77777777" w:rsidR="00C8304A" w:rsidRDefault="00C8304A" w:rsidP="00C8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29DC" w14:textId="3274234F" w:rsidR="004F6337" w:rsidRDefault="00C8304A" w:rsidP="0070744C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1680CD" wp14:editId="5C8473DE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86034c71bcb13c0bc86b73a8" descr="{&quot;HashCode&quot;:777197771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8B1441" w14:textId="2BEC2D38" w:rsidR="00C8304A" w:rsidRPr="00C8304A" w:rsidRDefault="00C8304A" w:rsidP="00C8304A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8304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1680CD" id="_x0000_t202" coordsize="21600,21600" o:spt="202" path="m,l,21600r21600,l21600,xe">
              <v:stroke joinstyle="miter"/>
              <v:path gradientshapeok="t" o:connecttype="rect"/>
            </v:shapetype>
            <v:shape id="MSIPCM86034c71bcb13c0bc86b73a8" o:spid="_x0000_s1026" type="#_x0000_t202" alt="{&quot;HashCode&quot;:777197771,&quot;Height&quot;:792.0,&quot;Width&quot;:612.0,&quot;Placement&quot;:&quot;Footer&quot;,&quot;Index&quot;:&quot;Primary&quot;,&quot;Section&quot;:1,&quot;Top&quot;:0.0,&quot;Left&quot;:0.0}" style="position:absolute;left:0;text-align:left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" o:allowincell="f" filled="f" stroked="f" strokeweight=".5pt">
              <v:textbox inset="20pt,0,,0">
                <w:txbxContent>
                  <w:p w14:paraId="138B1441" w14:textId="2BEC2D38" w:rsidR="00C8304A" w:rsidRPr="00C8304A" w:rsidRDefault="00C8304A" w:rsidP="00C8304A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8304A">
                      <w:rPr>
                        <w:rFonts w:ascii="Calibri" w:hAnsi="Calibri"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252C">
      <w:t>Letter of Indemnity for Shipments Involving Belarus</w:t>
    </w:r>
    <w:fldSimple w:instr=" FILENAME   \* MERGEFORMAT "/>
    <w:r w:rsidR="00154BA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8A07C" w14:textId="77777777" w:rsidR="00C8304A" w:rsidRDefault="00C8304A" w:rsidP="00C8304A">
      <w:pPr>
        <w:spacing w:after="0" w:line="240" w:lineRule="auto"/>
      </w:pPr>
      <w:r>
        <w:separator/>
      </w:r>
    </w:p>
  </w:footnote>
  <w:footnote w:type="continuationSeparator" w:id="0">
    <w:p w14:paraId="27D2DDED" w14:textId="77777777" w:rsidR="00C8304A" w:rsidRDefault="00C8304A" w:rsidP="00C8304A">
      <w:pPr>
        <w:spacing w:after="0" w:line="240" w:lineRule="auto"/>
      </w:pPr>
      <w:r>
        <w:continuationSeparator/>
      </w:r>
    </w:p>
  </w:footnote>
  <w:footnote w:id="1">
    <w:p w14:paraId="37324CD8" w14:textId="29A32294" w:rsidR="008B7B2A" w:rsidRDefault="008B7B2A">
      <w:pPr>
        <w:pStyle w:val="FootnoteText"/>
      </w:pPr>
      <w:r>
        <w:rPr>
          <w:rStyle w:val="FootnoteReference"/>
        </w:rPr>
        <w:footnoteRef/>
      </w:r>
      <w:r>
        <w:t xml:space="preserve"> To be signed by a person at management level who is shown in the company’s public register as having the right to bind the company. A copy of the current registry entry is to be provided upon signing)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AA27" w14:textId="77777777" w:rsidR="005D3EF4" w:rsidRPr="00C443CF" w:rsidRDefault="005D3EF4" w:rsidP="005D3EF4">
    <w:pPr>
      <w:rPr>
        <w:rFonts w:ascii="Arial Nova" w:eastAsia="Arial Nova" w:hAnsi="Arial Nova" w:cs="Arial Nova"/>
      </w:rPr>
    </w:pPr>
    <w:r w:rsidRPr="21305941">
      <w:rPr>
        <w:rFonts w:ascii="Arial Nova" w:eastAsia="Arial Nova" w:hAnsi="Arial Nova" w:cs="Arial Nova"/>
        <w:b/>
        <w:bCs/>
      </w:rPr>
      <w:t xml:space="preserve">LETTER OF INDEMNITY FOR TRANSPORTATION OF </w:t>
    </w:r>
    <w:r>
      <w:rPr>
        <w:rFonts w:ascii="Arial Nova" w:eastAsia="Arial Nova" w:hAnsi="Arial Nova" w:cs="Arial Nova"/>
        <w:b/>
        <w:bCs/>
      </w:rPr>
      <w:t xml:space="preserve">GOODS INVOLVING BELARUS </w:t>
    </w:r>
  </w:p>
  <w:p w14:paraId="3B12DB42" w14:textId="77777777" w:rsidR="005D3EF4" w:rsidRDefault="005D3E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31B82"/>
    <w:multiLevelType w:val="hybridMultilevel"/>
    <w:tmpl w:val="6422DE8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04A"/>
    <w:rsid w:val="00154BA3"/>
    <w:rsid w:val="00172C85"/>
    <w:rsid w:val="003F78D7"/>
    <w:rsid w:val="005D3EF4"/>
    <w:rsid w:val="008B7B2A"/>
    <w:rsid w:val="00B07AE4"/>
    <w:rsid w:val="00C8304A"/>
    <w:rsid w:val="00D54885"/>
    <w:rsid w:val="00F9252C"/>
    <w:rsid w:val="2130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9BB03B"/>
  <w15:chartTrackingRefBased/>
  <w15:docId w15:val="{F28708EB-7455-47A6-BDA4-B962C6BD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04A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04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04A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30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04A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172C85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7B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7B2A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B7B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MSC" ma:contentTypeID="0x010100E43827E3BA1B4347A536A5266DF7227E003A53A45C8F2A2442A4323528D553BAFB" ma:contentTypeVersion="167" ma:contentTypeDescription="a MSC document with Content Section and a category" ma:contentTypeScope="" ma:versionID="94a7be25539669fec872191a521041f1">
  <xsd:schema xmlns:xsd="http://www.w3.org/2001/XMLSchema" xmlns:xs="http://www.w3.org/2001/XMLSchema" xmlns:p="http://schemas.microsoft.com/office/2006/metadata/properties" xmlns:ns3="e5c3121d-74cd-450d-a469-efd15c1d09ea" xmlns:ns4="http://schemas.microsoft.com/sharepoint/v3/fields" xmlns:ns5="b7cb69dd-a24d-4d92-84ce-ce3add818e9a" targetNamespace="http://schemas.microsoft.com/office/2006/metadata/properties" ma:root="true" ma:fieldsID="f0ac6d7c6a7dc727f03b44830c8785b1" ns3:_="" ns4:_="" ns5:_="">
    <xsd:import namespace="e5c3121d-74cd-450d-a469-efd15c1d09ea"/>
    <xsd:import namespace="http://schemas.microsoft.com/sharepoint/v3/fields"/>
    <xsd:import namespace="b7cb69dd-a24d-4d92-84ce-ce3add818e9a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TaxCatchAllLabel" minOccurs="0"/>
                <xsd:element ref="ns3:SPSKAreaTaxHTField" minOccurs="0"/>
                <xsd:element ref="ns4:_Coverage" minOccurs="0"/>
                <xsd:element ref="ns5:MediaServiceFastMetadata" minOccurs="0"/>
                <xsd:element ref="ns5:MediaServiceAutoTags" minOccurs="0"/>
                <xsd:element ref="ns3:_dlc_DocIdPersistId" minOccurs="0"/>
                <xsd:element ref="ns3:_dlc_DocId" minOccurs="0"/>
                <xsd:element ref="ns3:_dlc_DocIdUrl" minOccurs="0"/>
                <xsd:element ref="ns5:MediaServiceMetadata" minOccurs="0"/>
                <xsd:element ref="ns3:SPSKOrder" minOccurs="0"/>
                <xsd:element ref="ns3:TaxKeywordTaxHTField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lcf76f155ced4ddcb4097134ff3c332f" minOccurs="0"/>
                <xsd:element ref="ns5:MediaServiceDateTaken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3121d-74cd-450d-a469-efd15c1d09e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3a9329a-f1b0-43cc-9e81-e668606013b3}" ma:internalName="TaxCatchAll" ma:showField="CatchAllData" ma:web="e5c3121d-74cd-450d-a469-efd15c1d0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3a9329a-f1b0-43cc-9e81-e668606013b3}" ma:internalName="TaxCatchAllLabel" ma:readOnly="true" ma:showField="CatchAllDataLabel" ma:web="e5c3121d-74cd-450d-a469-efd15c1d0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PSKAreaTaxHTField" ma:index="10" nillable="true" ma:taxonomy="true" ma:internalName="SPSKAreaTaxHTField" ma:taxonomyFieldName="SPSKArea" ma:displayName="Business Areas" ma:default="" ma:fieldId="{6482b1c5-b25a-48f2-ba86-5e8444b56059}" ma:taxonomyMulti="true" ma:sspId="48ded909-303a-4d8e-b841-df2fc8e5e619" ma:termSetId="842c9c91-73a5-49fe-8a83-c47f21865f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PSKOrder" ma:index="20" nillable="true" ma:displayName="Order" ma:internalName="SPSKOrder">
      <xsd:simpleType>
        <xsd:restriction base="dms:Number"/>
      </xsd:simpleType>
    </xsd:element>
    <xsd:element name="TaxKeywordTaxHTField" ma:index="21" nillable="true" ma:taxonomy="true" ma:internalName="TaxKeywordTaxHTField" ma:taxonomyFieldName="TaxKeyword" ma:displayName="Enterprise Keywords" ma:fieldId="{23f27201-bee3-471e-b2e7-b64fd8b7ca38}" ma:taxonomyMulti="true" ma:sspId="48ded909-303a-4d8e-b841-df2fc8e5e61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ntent section" ma:internalName="_Cover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b69dd-a24d-4d92-84ce-ce3add818e9a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8ded909-303a-4d8e-b841-df2fc8e5e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Site section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5c3121d-74cd-450d-a469-efd15c1d09ea">
      <Terms xmlns="http://schemas.microsoft.com/office/infopath/2007/PartnerControls"/>
    </TaxKeywordTaxHTField>
    <SPSKAreaTaxHTField xmlns="e5c3121d-74cd-450d-a469-efd15c1d09ea">
      <Terms xmlns="http://schemas.microsoft.com/office/infopath/2007/PartnerControls"/>
    </SPSKAreaTaxHTField>
    <_Coverage xmlns="http://schemas.microsoft.com/sharepoint/v3/fields" xsi:nil="true"/>
    <SPSKOrder xmlns="e5c3121d-74cd-450d-a469-efd15c1d09ea" xsi:nil="true"/>
    <TaxCatchAll xmlns="e5c3121d-74cd-450d-a469-efd15c1d09ea" xsi:nil="true"/>
    <_dlc_DocId xmlns="e5c3121d-74cd-450d-a469-efd15c1d09ea">TOGETHER-2069415-174</_dlc_DocId>
    <_dlc_DocIdUrl xmlns="e5c3121d-74cd-450d-a469-efd15c1d09ea">
      <Url>https://teamsite.msc.com/sites/together/Area/LE/_layouts/15/DocIdRedir.aspx?ID=TOGETHER-2069415-174</Url>
      <Description>TOGETHER-2069415-174</Description>
    </_dlc_DocIdUrl>
    <lcf76f155ced4ddcb4097134ff3c332f xmlns="b7cb69dd-a24d-4d92-84ce-ce3add818e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61FFAE-D84A-487C-A18C-7824176CCF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B9B37-C64A-4A1F-AE68-15CEE5CC9819}"/>
</file>

<file path=customXml/itemProps3.xml><?xml version="1.0" encoding="utf-8"?>
<ds:datastoreItem xmlns:ds="http://schemas.openxmlformats.org/officeDocument/2006/customXml" ds:itemID="{8CD1C3DA-64AB-4253-A01D-5A12E8D6643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C76059-22E6-49D6-9ACE-6B5022DA037D}">
  <ds:schemaRefs>
    <ds:schemaRef ds:uri="http://schemas.microsoft.com/office/2006/documentManagement/types"/>
    <ds:schemaRef ds:uri="acc9cb38-1a67-4bf4-abda-557622fd1764"/>
    <ds:schemaRef ds:uri="http://schemas.microsoft.com/office/infopath/2007/PartnerControls"/>
    <ds:schemaRef ds:uri="4a824e58-1e88-428d-8c25-fc05ca8ad248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e5c3121d-74cd-450d-a469-efd15c1d09ea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Trudeau (MSC Geneva)</dc:creator>
  <cp:keywords/>
  <dc:description/>
  <cp:lastModifiedBy>Matthieu Muse (MSC Geneva)</cp:lastModifiedBy>
  <cp:revision>5</cp:revision>
  <dcterms:created xsi:type="dcterms:W3CDTF">2022-03-01T18:14:00Z</dcterms:created>
  <dcterms:modified xsi:type="dcterms:W3CDTF">2022-03-04T15:51:00Z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24caf1-31f7-40c1-bde0-ca915f0156e3_Enabled">
    <vt:lpwstr>True</vt:lpwstr>
  </property>
  <property fmtid="{D5CDD505-2E9C-101B-9397-08002B2CF9AE}" pid="3" name="MSIP_Label_fc24caf1-31f7-40c1-bde0-ca915f0156e3_SiteId">
    <vt:lpwstr>088e9b00-ffd0-458e-bfa1-acf4c596d3cb</vt:lpwstr>
  </property>
  <property fmtid="{D5CDD505-2E9C-101B-9397-08002B2CF9AE}" pid="4" name="MSIP_Label_fc24caf1-31f7-40c1-bde0-ca915f0156e3_Owner">
    <vt:lpwstr>evelyne.trudeau@msc.com</vt:lpwstr>
  </property>
  <property fmtid="{D5CDD505-2E9C-101B-9397-08002B2CF9AE}" pid="5" name="MSIP_Label_fc24caf1-31f7-40c1-bde0-ca915f0156e3_SetDate">
    <vt:lpwstr>2022-02-26T19:31:25.1169263Z</vt:lpwstr>
  </property>
  <property fmtid="{D5CDD505-2E9C-101B-9397-08002B2CF9AE}" pid="6" name="MSIP_Label_fc24caf1-31f7-40c1-bde0-ca915f0156e3_Name">
    <vt:lpwstr>Internal</vt:lpwstr>
  </property>
  <property fmtid="{D5CDD505-2E9C-101B-9397-08002B2CF9AE}" pid="7" name="MSIP_Label_fc24caf1-31f7-40c1-bde0-ca915f0156e3_Application">
    <vt:lpwstr>Microsoft Azure Information Protection</vt:lpwstr>
  </property>
  <property fmtid="{D5CDD505-2E9C-101B-9397-08002B2CF9AE}" pid="8" name="MSIP_Label_fc24caf1-31f7-40c1-bde0-ca915f0156e3_ActionId">
    <vt:lpwstr>3aa0c44f-4598-4c46-9fbf-c1784987e33e</vt:lpwstr>
  </property>
  <property fmtid="{D5CDD505-2E9C-101B-9397-08002B2CF9AE}" pid="9" name="MSIP_Label_fc24caf1-31f7-40c1-bde0-ca915f0156e3_Extended_MSFT_Method">
    <vt:lpwstr>Automatic</vt:lpwstr>
  </property>
  <property fmtid="{D5CDD505-2E9C-101B-9397-08002B2CF9AE}" pid="10" name="Sensitivity">
    <vt:lpwstr>Internal</vt:lpwstr>
  </property>
  <property fmtid="{D5CDD505-2E9C-101B-9397-08002B2CF9AE}" pid="11" name="ContentTypeId">
    <vt:lpwstr>0x010100E43827E3BA1B4347A536A5266DF7227E003A53A45C8F2A2442A4323528D553BAFB</vt:lpwstr>
  </property>
  <property fmtid="{D5CDD505-2E9C-101B-9397-08002B2CF9AE}" pid="12" name="_dlc_DocIdItemGuid">
    <vt:lpwstr>e1bdb256-ea2a-438f-a927-6efb5e731b7d</vt:lpwstr>
  </property>
  <property fmtid="{D5CDD505-2E9C-101B-9397-08002B2CF9AE}" pid="13" name="TaxKeyword">
    <vt:lpwstr/>
  </property>
  <property fmtid="{D5CDD505-2E9C-101B-9397-08002B2CF9AE}" pid="14" name="SPSKArea">
    <vt:lpwstr/>
  </property>
  <property fmtid="{D5CDD505-2E9C-101B-9397-08002B2CF9AE}" pid="15" name="MediaServiceImageTags">
    <vt:lpwstr/>
  </property>
</Properties>
</file>